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49" w:rsidRPr="00E166DE" w:rsidRDefault="00204BA0" w:rsidP="00204BA0">
      <w:pPr>
        <w:jc w:val="center"/>
        <w:rPr>
          <w:b/>
          <w:sz w:val="24"/>
        </w:rPr>
      </w:pPr>
      <w:r w:rsidRPr="00E166DE">
        <w:rPr>
          <w:b/>
          <w:sz w:val="24"/>
        </w:rPr>
        <w:t>BAŞVURU EVRAKLARI</w:t>
      </w:r>
    </w:p>
    <w:p w:rsidR="00204BA0" w:rsidRPr="00204BA0" w:rsidRDefault="00204BA0" w:rsidP="00204BA0">
      <w:pPr>
        <w:jc w:val="center"/>
        <w:rPr>
          <w:b/>
        </w:rPr>
      </w:pPr>
    </w:p>
    <w:p w:rsidR="00204BA0" w:rsidRPr="00E166DE" w:rsidRDefault="00204BA0">
      <w:r>
        <w:tab/>
      </w:r>
      <w:r w:rsidRPr="00E166DE">
        <w:t>1-İşl</w:t>
      </w:r>
      <w:bookmarkStart w:id="0" w:name="_GoBack"/>
      <w:bookmarkEnd w:id="0"/>
      <w:r w:rsidRPr="00E166DE">
        <w:t>etme Kayıt Belgesi</w:t>
      </w:r>
    </w:p>
    <w:p w:rsidR="00204BA0" w:rsidRPr="00E166DE" w:rsidRDefault="00204BA0">
      <w:r w:rsidRPr="00E166DE">
        <w:tab/>
        <w:t>2-Hayvan Listesi</w:t>
      </w:r>
    </w:p>
    <w:p w:rsidR="00204BA0" w:rsidRPr="00E166DE" w:rsidRDefault="00204BA0">
      <w:r w:rsidRPr="00E166DE">
        <w:tab/>
        <w:t>3-Tapu</w:t>
      </w:r>
    </w:p>
    <w:p w:rsidR="00204BA0" w:rsidRPr="00E166DE" w:rsidRDefault="00204BA0">
      <w:r w:rsidRPr="00E166DE">
        <w:tab/>
        <w:t>4-Onaylı Nüfus Kayıt Örneği</w:t>
      </w:r>
    </w:p>
    <w:p w:rsidR="00204BA0" w:rsidRPr="00E166DE" w:rsidRDefault="00204BA0">
      <w:r w:rsidRPr="00E166DE">
        <w:tab/>
        <w:t>5-Yatırım Yapılacak Arazide İpotek Olmadığına Dair Belge</w:t>
      </w:r>
    </w:p>
    <w:p w:rsidR="00204BA0" w:rsidRPr="00E166DE" w:rsidRDefault="00204BA0">
      <w:r w:rsidRPr="00E166DE">
        <w:tab/>
        <w:t xml:space="preserve">6-Hibe Başvuru Formu(EK-1) </w:t>
      </w:r>
    </w:p>
    <w:p w:rsidR="00204BA0" w:rsidRPr="00E166DE" w:rsidRDefault="00204BA0">
      <w:r w:rsidRPr="00E166DE">
        <w:tab/>
        <w:t>7- Ön Proje Formatı (EK-2)</w:t>
      </w:r>
    </w:p>
    <w:p w:rsidR="00204BA0" w:rsidRPr="00E166DE" w:rsidRDefault="00204BA0">
      <w:r w:rsidRPr="00E166DE">
        <w:tab/>
        <w:t xml:space="preserve">8- Tahmini Sabit Yatırım ve </w:t>
      </w:r>
      <w:proofErr w:type="spellStart"/>
      <w:r w:rsidRPr="00E166DE">
        <w:t>Termin</w:t>
      </w:r>
      <w:proofErr w:type="spellEnd"/>
      <w:r w:rsidRPr="00E166DE">
        <w:t xml:space="preserve"> Plan Tablosu (EK-4)</w:t>
      </w:r>
    </w:p>
    <w:p w:rsidR="00204BA0" w:rsidRDefault="00204BA0">
      <w:r>
        <w:tab/>
      </w:r>
    </w:p>
    <w:p w:rsidR="00204BA0" w:rsidRDefault="00204BA0" w:rsidP="00D2236D">
      <w:r>
        <w:tab/>
      </w:r>
    </w:p>
    <w:p w:rsidR="00204BA0" w:rsidRDefault="00204BA0"/>
    <w:sectPr w:rsidR="0020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59"/>
    <w:rsid w:val="00204BA0"/>
    <w:rsid w:val="00A45849"/>
    <w:rsid w:val="00D2236D"/>
    <w:rsid w:val="00D90159"/>
    <w:rsid w:val="00E1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E18BBF-52D7-4D98-89ED-4596629C4619}"/>
</file>

<file path=customXml/itemProps2.xml><?xml version="1.0" encoding="utf-8"?>
<ds:datastoreItem xmlns:ds="http://schemas.openxmlformats.org/officeDocument/2006/customXml" ds:itemID="{62341CE0-EAA8-4DAD-AB09-E131AAE60B6A}"/>
</file>

<file path=customXml/itemProps3.xml><?xml version="1.0" encoding="utf-8"?>
<ds:datastoreItem xmlns:ds="http://schemas.openxmlformats.org/officeDocument/2006/customXml" ds:itemID="{11783328-C394-481A-86A5-B04C879EB9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ibas</dc:creator>
  <cp:keywords/>
  <dc:description/>
  <cp:lastModifiedBy>aidata</cp:lastModifiedBy>
  <cp:revision>4</cp:revision>
  <dcterms:created xsi:type="dcterms:W3CDTF">2016-01-05T09:24:00Z</dcterms:created>
  <dcterms:modified xsi:type="dcterms:W3CDTF">2016-01-07T06:38:00Z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